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1984"/>
      </w:tblGrid>
      <w:tr w:rsidR="00EB0BE7" w:rsidTr="006850AF">
        <w:trPr>
          <w:cantSplit/>
          <w:trHeight w:val="1021"/>
        </w:trPr>
        <w:tc>
          <w:tcPr>
            <w:tcW w:w="9781" w:type="dxa"/>
            <w:gridSpan w:val="8"/>
          </w:tcPr>
          <w:bookmarkStart w:id="0" w:name="_MON_1147257243"/>
          <w:bookmarkEnd w:id="0"/>
          <w:bookmarkStart w:id="1" w:name="_MON_1147256931"/>
          <w:bookmarkEnd w:id="1"/>
          <w:p w:rsidR="00EB0BE7" w:rsidRDefault="00EB0BE7" w:rsidP="006850AF">
            <w:pPr>
              <w:jc w:val="center"/>
              <w:rPr>
                <w:lang w:val="en-US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803897315" r:id="rId8"/>
              </w:object>
            </w:r>
          </w:p>
        </w:tc>
      </w:tr>
      <w:tr w:rsidR="00EB0BE7" w:rsidTr="006850AF">
        <w:trPr>
          <w:trHeight w:hRule="exact" w:val="1814"/>
        </w:trPr>
        <w:tc>
          <w:tcPr>
            <w:tcW w:w="9781" w:type="dxa"/>
            <w:gridSpan w:val="8"/>
          </w:tcPr>
          <w:p w:rsidR="00EB0BE7" w:rsidRPr="0033719B" w:rsidRDefault="00EB0BE7" w:rsidP="006850AF">
            <w:pPr>
              <w:pStyle w:val="a3"/>
              <w:spacing w:before="60" w:after="0"/>
              <w:rPr>
                <w:b w:val="0"/>
                <w:sz w:val="20"/>
              </w:rPr>
            </w:pPr>
            <w:r w:rsidRPr="0033719B">
              <w:rPr>
                <w:b w:val="0"/>
                <w:sz w:val="20"/>
              </w:rPr>
              <w:t>МИНФИН РОССИИ</w:t>
            </w:r>
          </w:p>
          <w:p w:rsidR="00EB0BE7" w:rsidRDefault="00EB0BE7" w:rsidP="006850AF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33719B">
              <w:rPr>
                <w:bCs/>
                <w:sz w:val="20"/>
              </w:rPr>
              <w:t>ФЕДЕРАЛЬНАЯ НАЛОГОВАЯ СЛУЖБА</w:t>
            </w:r>
          </w:p>
          <w:p w:rsidR="00EB0BE7" w:rsidRDefault="00EB0BE7" w:rsidP="006850AF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8"/>
                <w:szCs w:val="18"/>
              </w:rPr>
              <w:t>УФНС РОССИИ ПО САМАРСКОЙ</w:t>
            </w:r>
            <w:r w:rsidRPr="00B002A7">
              <w:rPr>
                <w:bCs/>
                <w:sz w:val="18"/>
                <w:szCs w:val="18"/>
              </w:rPr>
              <w:t xml:space="preserve"> ОБЛА</w:t>
            </w:r>
            <w:r w:rsidRPr="00B002A7">
              <w:rPr>
                <w:bCs/>
                <w:sz w:val="16"/>
                <w:szCs w:val="16"/>
              </w:rPr>
              <w:t>СТИ</w:t>
            </w:r>
          </w:p>
          <w:p w:rsidR="00EB0BE7" w:rsidRPr="00B002A7" w:rsidRDefault="00EB0BE7" w:rsidP="006850AF">
            <w:pPr>
              <w:spacing w:before="60" w:after="60"/>
              <w:jc w:val="center"/>
              <w:rPr>
                <w:bCs/>
                <w:sz w:val="6"/>
                <w:szCs w:val="6"/>
              </w:rPr>
            </w:pPr>
          </w:p>
          <w:p w:rsidR="00EB0BE7" w:rsidRPr="00244651" w:rsidRDefault="00EB0BE7" w:rsidP="006850AF">
            <w:pPr>
              <w:spacing w:after="40" w:line="21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МЕЖРАЙОННАЯ </w:t>
            </w:r>
            <w:r w:rsidRPr="00244651">
              <w:rPr>
                <w:b/>
                <w:bCs/>
                <w:sz w:val="18"/>
                <w:szCs w:val="18"/>
              </w:rPr>
              <w:t>ИНСПЕКЦИЯ  ФЕДЕРАЛЬНОЙ НАЛОГОВОЙ СЛУ</w:t>
            </w:r>
            <w:r>
              <w:rPr>
                <w:b/>
                <w:bCs/>
                <w:sz w:val="18"/>
                <w:szCs w:val="18"/>
              </w:rPr>
              <w:t>ЖБЫ № 22 ПО САМАРСКОЙ</w:t>
            </w:r>
            <w:r w:rsidRPr="00244651">
              <w:rPr>
                <w:b/>
                <w:bCs/>
                <w:sz w:val="18"/>
                <w:szCs w:val="18"/>
              </w:rPr>
              <w:t xml:space="preserve"> ОБЛАСТИ</w:t>
            </w:r>
          </w:p>
          <w:p w:rsidR="00EB0BE7" w:rsidRPr="005B37B2" w:rsidRDefault="00EB0BE7" w:rsidP="006850AF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5B37B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Межрайонная </w:t>
            </w:r>
            <w:r w:rsidRPr="005B37B2">
              <w:rPr>
                <w:sz w:val="18"/>
                <w:szCs w:val="18"/>
              </w:rPr>
              <w:t>ИФНС Рос</w:t>
            </w:r>
            <w:r>
              <w:rPr>
                <w:sz w:val="18"/>
                <w:szCs w:val="18"/>
              </w:rPr>
              <w:t>сии № 22 по Самарской</w:t>
            </w:r>
            <w:r w:rsidRPr="005B37B2">
              <w:rPr>
                <w:sz w:val="18"/>
                <w:szCs w:val="18"/>
              </w:rPr>
              <w:t xml:space="preserve"> области)</w:t>
            </w:r>
          </w:p>
          <w:p w:rsidR="00EB0BE7" w:rsidRDefault="00EB0BE7" w:rsidP="006850AF">
            <w:pPr>
              <w:pStyle w:val="a3"/>
              <w:spacing w:before="60" w:after="0"/>
              <w:rPr>
                <w:spacing w:val="30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EB0BE7" w:rsidTr="006850AF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EB0BE7" w:rsidRDefault="00EB0BE7" w:rsidP="006850AF">
            <w:pPr>
              <w:rPr>
                <w:sz w:val="24"/>
              </w:rPr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B0BE7" w:rsidRDefault="00EB0BE7" w:rsidP="006850AF">
            <w:pPr>
              <w:rPr>
                <w:sz w:val="24"/>
              </w:rPr>
            </w:pPr>
          </w:p>
        </w:tc>
        <w:tc>
          <w:tcPr>
            <w:tcW w:w="283" w:type="dxa"/>
          </w:tcPr>
          <w:p w:rsidR="00EB0BE7" w:rsidRDefault="00EB0BE7" w:rsidP="006850AF">
            <w:pPr>
              <w:rPr>
                <w:sz w:val="24"/>
              </w:rPr>
            </w:pPr>
            <w: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B0BE7" w:rsidRDefault="00EB0BE7" w:rsidP="006850AF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EB0BE7" w:rsidRDefault="00EB0BE7" w:rsidP="006850AF">
            <w:pPr>
              <w:rPr>
                <w:sz w:val="24"/>
              </w:rPr>
            </w:pPr>
            <w:r>
              <w:rPr>
                <w:sz w:val="24"/>
              </w:rPr>
              <w:t>20    г.</w:t>
            </w:r>
          </w:p>
        </w:tc>
        <w:tc>
          <w:tcPr>
            <w:tcW w:w="3544" w:type="dxa"/>
          </w:tcPr>
          <w:p w:rsidR="00EB0BE7" w:rsidRDefault="00EB0BE7" w:rsidP="006850AF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EB0BE7" w:rsidRDefault="00EB0BE7" w:rsidP="006850AF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B0BE7" w:rsidRDefault="00EB0BE7" w:rsidP="006850AF">
            <w:pPr>
              <w:rPr>
                <w:sz w:val="24"/>
              </w:rPr>
            </w:pPr>
          </w:p>
        </w:tc>
      </w:tr>
      <w:tr w:rsidR="00EB0BE7" w:rsidTr="006850AF">
        <w:tc>
          <w:tcPr>
            <w:tcW w:w="284" w:type="dxa"/>
          </w:tcPr>
          <w:p w:rsidR="00EB0BE7" w:rsidRDefault="00EB0BE7" w:rsidP="006850AF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B0BE7" w:rsidRDefault="00EB0BE7" w:rsidP="006850AF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EB0BE7" w:rsidRDefault="00EB0BE7" w:rsidP="006850AF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B0BE7" w:rsidRDefault="00EB0BE7" w:rsidP="006850AF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</w:tcPr>
          <w:p w:rsidR="00EB0BE7" w:rsidRDefault="00EB0BE7" w:rsidP="006850AF">
            <w:pPr>
              <w:jc w:val="center"/>
              <w:rPr>
                <w:sz w:val="16"/>
              </w:rPr>
            </w:pPr>
          </w:p>
        </w:tc>
        <w:tc>
          <w:tcPr>
            <w:tcW w:w="3544" w:type="dxa"/>
          </w:tcPr>
          <w:p w:rsidR="00EB0BE7" w:rsidRDefault="00EB0BE7" w:rsidP="006850AF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EB0BE7" w:rsidRDefault="00EB0BE7" w:rsidP="006850AF">
            <w:pPr>
              <w:jc w:val="center"/>
              <w:rPr>
                <w:sz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B0BE7" w:rsidRDefault="00EB0BE7" w:rsidP="006850AF">
            <w:pPr>
              <w:jc w:val="center"/>
              <w:rPr>
                <w:sz w:val="16"/>
              </w:rPr>
            </w:pPr>
          </w:p>
        </w:tc>
      </w:tr>
      <w:tr w:rsidR="00EB0BE7" w:rsidTr="006850AF">
        <w:trPr>
          <w:trHeight w:hRule="exact" w:val="922"/>
        </w:trPr>
        <w:tc>
          <w:tcPr>
            <w:tcW w:w="9781" w:type="dxa"/>
            <w:gridSpan w:val="8"/>
          </w:tcPr>
          <w:p w:rsidR="00EB0BE7" w:rsidRDefault="00EB0BE7" w:rsidP="006850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г.Самара</w:t>
            </w:r>
          </w:p>
        </w:tc>
      </w:tr>
    </w:tbl>
    <w:p w:rsidR="00BC298D" w:rsidRPr="000112F1" w:rsidRDefault="00BC298D" w:rsidP="00BC298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95C98">
        <w:rPr>
          <w:rFonts w:ascii="Times New Roman" w:hAnsi="Times New Roman" w:cs="Times New Roman"/>
          <w:sz w:val="26"/>
          <w:szCs w:val="26"/>
        </w:rPr>
        <w:t xml:space="preserve">Об объявлении  конкурса  </w:t>
      </w:r>
      <w:r w:rsidRPr="000112F1">
        <w:rPr>
          <w:rFonts w:ascii="Times New Roman" w:hAnsi="Times New Roman" w:cs="Times New Roman"/>
          <w:sz w:val="26"/>
          <w:szCs w:val="26"/>
        </w:rPr>
        <w:t>на включение в кадровый резерв</w:t>
      </w:r>
      <w:r w:rsidRPr="00395C98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 Российской Федерации в Межрайонной </w:t>
      </w:r>
    </w:p>
    <w:p w:rsidR="00BC298D" w:rsidRPr="00395C98" w:rsidRDefault="00BC298D" w:rsidP="00BC298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95C98">
        <w:rPr>
          <w:rFonts w:ascii="Times New Roman" w:hAnsi="Times New Roman" w:cs="Times New Roman"/>
          <w:sz w:val="26"/>
          <w:szCs w:val="26"/>
        </w:rPr>
        <w:t>ИФНС России № 22 по Самарской области</w:t>
      </w:r>
    </w:p>
    <w:p w:rsidR="00BC298D" w:rsidRPr="00395C98" w:rsidRDefault="00BC298D" w:rsidP="00BC298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C298D" w:rsidRPr="005932E5" w:rsidRDefault="00BC298D" w:rsidP="00BC29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2E5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27.07.2004 № 79-ФЗ «О государственной гражданской службе Российской Федерации», Указом Президента Российской Федерации от 01.03.2017 № 96 «Об утверждении Положения о кадровом резерве федерального государственного органа» п р и к а з ы в а ю:</w:t>
      </w:r>
    </w:p>
    <w:p w:rsidR="00EB0BE7" w:rsidRPr="00EB0BE7" w:rsidRDefault="00EB0BE7" w:rsidP="00EB0BE7">
      <w:pPr>
        <w:widowControl w:val="0"/>
        <w:autoSpaceDE w:val="0"/>
        <w:autoSpaceDN w:val="0"/>
        <w:adjustRightInd w:val="0"/>
        <w:ind w:firstLine="709"/>
        <w:jc w:val="both"/>
        <w:rPr>
          <w:snapToGrid/>
          <w:szCs w:val="26"/>
        </w:rPr>
      </w:pPr>
      <w:r w:rsidRPr="00EB0BE7">
        <w:rPr>
          <w:szCs w:val="26"/>
        </w:rPr>
        <w:t xml:space="preserve">1. </w:t>
      </w:r>
      <w:r w:rsidRPr="00EB0BE7">
        <w:rPr>
          <w:snapToGrid/>
          <w:szCs w:val="26"/>
        </w:rPr>
        <w:t>С 25 марта 2025 года объявить конкурс на включение в кадровый резерв для замещения должности государственной гражданской службы Российской Федерации в Межрайонной инспекции Федеральной налоговой службы № 22 по Самарской области согласно приложению к настоящему приказу.</w:t>
      </w:r>
    </w:p>
    <w:p w:rsidR="00EB0BE7" w:rsidRPr="00EB0BE7" w:rsidRDefault="00EB0BE7" w:rsidP="00EB0BE7">
      <w:pPr>
        <w:widowControl w:val="0"/>
        <w:autoSpaceDE w:val="0"/>
        <w:autoSpaceDN w:val="0"/>
        <w:adjustRightInd w:val="0"/>
        <w:ind w:firstLine="709"/>
        <w:jc w:val="both"/>
        <w:rPr>
          <w:snapToGrid/>
          <w:szCs w:val="26"/>
        </w:rPr>
      </w:pPr>
      <w:r w:rsidRPr="00EB0BE7">
        <w:rPr>
          <w:snapToGrid/>
          <w:szCs w:val="26"/>
        </w:rPr>
        <w:t>2. Отделу кадров (Е.А. Куксовой) разместить в средствах массовой информации и на Интернет-ресурсе «Федеральный портал управленческих кадров» информацию о приеме документов для участия в конкурсе на включение в кадровый резерв на должности гражданской службы.</w:t>
      </w:r>
    </w:p>
    <w:p w:rsidR="00EB0BE7" w:rsidRPr="00EB0BE7" w:rsidRDefault="00EB0BE7" w:rsidP="00EB0BE7">
      <w:pPr>
        <w:widowControl w:val="0"/>
        <w:autoSpaceDE w:val="0"/>
        <w:autoSpaceDN w:val="0"/>
        <w:adjustRightInd w:val="0"/>
        <w:ind w:firstLine="709"/>
        <w:jc w:val="both"/>
        <w:rPr>
          <w:snapToGrid/>
          <w:szCs w:val="26"/>
        </w:rPr>
      </w:pPr>
      <w:r w:rsidRPr="00EB0BE7">
        <w:rPr>
          <w:szCs w:val="26"/>
        </w:rPr>
        <w:t xml:space="preserve">3. Отделу кадров (Е.А. Куксовой) совместно с отделом работы с налогоплательщиками УФНС России по Самарской области разместить на сайте Управления Федеральной налоговой службы по Самарской области информацию </w:t>
      </w:r>
      <w:r w:rsidRPr="00EB0BE7">
        <w:rPr>
          <w:snapToGrid/>
          <w:szCs w:val="26"/>
        </w:rPr>
        <w:t>о приеме документов для участия в конкурсе на включение в кадровый резерв на должности гражданской службы.</w:t>
      </w:r>
    </w:p>
    <w:p w:rsidR="00EB0BE7" w:rsidRPr="00EB0BE7" w:rsidRDefault="00EB0BE7" w:rsidP="00EB0BE7">
      <w:pPr>
        <w:widowControl w:val="0"/>
        <w:autoSpaceDE w:val="0"/>
        <w:autoSpaceDN w:val="0"/>
        <w:adjustRightInd w:val="0"/>
        <w:ind w:firstLine="709"/>
        <w:jc w:val="both"/>
        <w:rPr>
          <w:snapToGrid/>
          <w:szCs w:val="26"/>
        </w:rPr>
      </w:pPr>
      <w:r w:rsidRPr="00EB0BE7">
        <w:rPr>
          <w:snapToGrid/>
          <w:szCs w:val="26"/>
        </w:rPr>
        <w:t>4.    Отделу кадров (Т.А. Пяткиной) обеспечить прием документов для участия в конкурсе на включение в кадровый резерв на должности гражданской службы.</w:t>
      </w:r>
    </w:p>
    <w:p w:rsidR="00EB0BE7" w:rsidRPr="00EB0BE7" w:rsidRDefault="00EB0BE7" w:rsidP="00EB0BE7">
      <w:pPr>
        <w:widowControl w:val="0"/>
        <w:autoSpaceDE w:val="0"/>
        <w:autoSpaceDN w:val="0"/>
        <w:adjustRightInd w:val="0"/>
        <w:ind w:firstLine="709"/>
        <w:jc w:val="both"/>
        <w:rPr>
          <w:snapToGrid/>
          <w:szCs w:val="26"/>
        </w:rPr>
      </w:pPr>
      <w:r w:rsidRPr="00EB0BE7">
        <w:rPr>
          <w:snapToGrid/>
          <w:szCs w:val="26"/>
        </w:rPr>
        <w:t>5. Настоящий приказ довести до отделов Межрайонной инспекции Федеральной налоговой службы № 22 по Самарской области.</w:t>
      </w:r>
    </w:p>
    <w:p w:rsidR="00EB0BE7" w:rsidRPr="00EB0BE7" w:rsidRDefault="00EB0BE7" w:rsidP="00EB0BE7">
      <w:pPr>
        <w:widowControl w:val="0"/>
        <w:autoSpaceDE w:val="0"/>
        <w:autoSpaceDN w:val="0"/>
        <w:adjustRightInd w:val="0"/>
        <w:ind w:firstLine="709"/>
        <w:jc w:val="both"/>
        <w:rPr>
          <w:snapToGrid/>
          <w:szCs w:val="26"/>
        </w:rPr>
      </w:pPr>
      <w:r w:rsidRPr="00EB0BE7">
        <w:rPr>
          <w:snapToGrid/>
          <w:szCs w:val="26"/>
        </w:rPr>
        <w:t>6.  Контроль за исполнением настоящего приказа возложить на начальника отдела кадров Межрайонной инспекции Федеральной налоговой службы № 22 по Самарской области Е.А. Куксову.</w:t>
      </w:r>
    </w:p>
    <w:p w:rsidR="00EB0BE7" w:rsidRPr="00EB0BE7" w:rsidRDefault="00EB0BE7" w:rsidP="00EB0BE7">
      <w:pPr>
        <w:autoSpaceDE w:val="0"/>
        <w:autoSpaceDN w:val="0"/>
        <w:adjustRightInd w:val="0"/>
        <w:spacing w:line="192" w:lineRule="auto"/>
        <w:jc w:val="both"/>
        <w:rPr>
          <w:snapToGrid/>
          <w:szCs w:val="26"/>
        </w:rPr>
      </w:pPr>
    </w:p>
    <w:p w:rsidR="00EB0BE7" w:rsidRDefault="00EB0BE7" w:rsidP="00EB0BE7">
      <w:pPr>
        <w:autoSpaceDE w:val="0"/>
        <w:autoSpaceDN w:val="0"/>
        <w:adjustRightInd w:val="0"/>
        <w:spacing w:line="192" w:lineRule="auto"/>
        <w:jc w:val="both"/>
        <w:rPr>
          <w:snapToGrid/>
          <w:szCs w:val="26"/>
        </w:rPr>
      </w:pPr>
    </w:p>
    <w:p w:rsidR="00EB0BE7" w:rsidRPr="00EB0BE7" w:rsidRDefault="00EB0BE7" w:rsidP="00EB0BE7">
      <w:pPr>
        <w:autoSpaceDE w:val="0"/>
        <w:autoSpaceDN w:val="0"/>
        <w:adjustRightInd w:val="0"/>
        <w:spacing w:line="192" w:lineRule="auto"/>
        <w:jc w:val="both"/>
        <w:rPr>
          <w:snapToGrid/>
          <w:szCs w:val="26"/>
        </w:rPr>
      </w:pP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0"/>
        <w:gridCol w:w="2780"/>
        <w:gridCol w:w="2472"/>
      </w:tblGrid>
      <w:tr w:rsidR="00EB0BE7" w:rsidRPr="00EB0BE7" w:rsidTr="006850AF">
        <w:trPr>
          <w:trHeight w:val="865"/>
        </w:trPr>
        <w:tc>
          <w:tcPr>
            <w:tcW w:w="4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0BE7" w:rsidRPr="00EB0BE7" w:rsidRDefault="00EB0BE7" w:rsidP="00EB0BE7">
            <w:pPr>
              <w:rPr>
                <w:snapToGrid/>
                <w:szCs w:val="26"/>
              </w:rPr>
            </w:pPr>
            <w:r w:rsidRPr="00EB0BE7">
              <w:rPr>
                <w:rFonts w:eastAsia="Calibri"/>
                <w:bCs/>
                <w:szCs w:val="26"/>
              </w:rPr>
              <w:t xml:space="preserve">Начальник </w:t>
            </w:r>
            <w:r w:rsidRPr="00EB0BE7">
              <w:rPr>
                <w:snapToGrid/>
                <w:szCs w:val="26"/>
              </w:rPr>
              <w:t>Межрайонной</w:t>
            </w:r>
          </w:p>
          <w:p w:rsidR="00EB0BE7" w:rsidRPr="00EB0BE7" w:rsidRDefault="00EB0BE7" w:rsidP="00EB0BE7">
            <w:pPr>
              <w:rPr>
                <w:snapToGrid/>
                <w:szCs w:val="26"/>
              </w:rPr>
            </w:pPr>
            <w:r w:rsidRPr="00EB0BE7">
              <w:rPr>
                <w:snapToGrid/>
                <w:szCs w:val="26"/>
              </w:rPr>
              <w:t xml:space="preserve">ИФНС России № 22  по </w:t>
            </w:r>
          </w:p>
          <w:p w:rsidR="00EB0BE7" w:rsidRPr="00EB0BE7" w:rsidRDefault="00EB0BE7" w:rsidP="00EB0BE7">
            <w:pPr>
              <w:rPr>
                <w:rFonts w:eastAsia="Calibri"/>
                <w:bCs/>
                <w:szCs w:val="26"/>
              </w:rPr>
            </w:pPr>
            <w:r w:rsidRPr="00EB0BE7">
              <w:rPr>
                <w:snapToGrid/>
                <w:szCs w:val="26"/>
              </w:rPr>
              <w:t>Самарской области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BE7" w:rsidRPr="00EB0BE7" w:rsidRDefault="00EB0BE7" w:rsidP="00EB0BE7">
            <w:pPr>
              <w:ind w:firstLine="709"/>
              <w:jc w:val="both"/>
              <w:rPr>
                <w:rFonts w:eastAsia="Calibri"/>
                <w:bCs/>
                <w:szCs w:val="26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B0BE7" w:rsidRPr="00EB0BE7" w:rsidRDefault="00086138" w:rsidP="00EB0BE7">
            <w:pPr>
              <w:jc w:val="right"/>
              <w:rPr>
                <w:rFonts w:eastAsia="Calibri"/>
                <w:bCs/>
                <w:szCs w:val="26"/>
              </w:rPr>
            </w:pPr>
            <w:r>
              <w:rPr>
                <w:rFonts w:eastAsia="Calibri"/>
                <w:bCs/>
                <w:szCs w:val="26"/>
              </w:rPr>
              <w:t xml:space="preserve">   </w:t>
            </w:r>
            <w:r w:rsidR="00EB0BE7" w:rsidRPr="00EB0BE7">
              <w:rPr>
                <w:rFonts w:eastAsia="Calibri"/>
                <w:bCs/>
                <w:szCs w:val="26"/>
              </w:rPr>
              <w:t>Р.А.Бодров</w:t>
            </w:r>
          </w:p>
        </w:tc>
      </w:tr>
      <w:tr w:rsidR="00EB0BE7" w:rsidRPr="00EB0BE7" w:rsidTr="006850AF">
        <w:trPr>
          <w:trHeight w:val="245"/>
        </w:trPr>
        <w:tc>
          <w:tcPr>
            <w:tcW w:w="4510" w:type="dxa"/>
            <w:tcBorders>
              <w:top w:val="nil"/>
              <w:left w:val="nil"/>
              <w:bottom w:val="nil"/>
              <w:right w:val="nil"/>
            </w:tcBorders>
          </w:tcPr>
          <w:p w:rsidR="00EB0BE7" w:rsidRPr="00EB0BE7" w:rsidRDefault="00EB0BE7" w:rsidP="00EB0BE7">
            <w:pPr>
              <w:ind w:firstLine="709"/>
              <w:jc w:val="center"/>
              <w:rPr>
                <w:bCs/>
                <w:snapToGrid/>
                <w:sz w:val="22"/>
                <w:szCs w:val="22"/>
                <w:lang w:eastAsia="en-US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0BE7" w:rsidRPr="00EB0BE7" w:rsidRDefault="00EB0BE7" w:rsidP="00EB0BE7">
            <w:pPr>
              <w:ind w:hanging="17"/>
              <w:jc w:val="center"/>
              <w:rPr>
                <w:bCs/>
                <w:snapToGrid/>
                <w:sz w:val="22"/>
                <w:szCs w:val="22"/>
                <w:lang w:eastAsia="en-US"/>
              </w:rPr>
            </w:pPr>
            <w:r w:rsidRPr="00EB0BE7">
              <w:rPr>
                <w:bCs/>
                <w:snapToGrid/>
                <w:sz w:val="22"/>
                <w:szCs w:val="22"/>
                <w:lang w:eastAsia="en-US"/>
              </w:rPr>
              <w:t>личная подпись</w:t>
            </w: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B0BE7" w:rsidRPr="00EB0BE7" w:rsidRDefault="00EB0BE7" w:rsidP="00EB0BE7">
            <w:pPr>
              <w:ind w:firstLine="709"/>
              <w:jc w:val="center"/>
              <w:rPr>
                <w:bCs/>
                <w:snapToGrid/>
                <w:sz w:val="22"/>
                <w:szCs w:val="22"/>
                <w:lang w:eastAsia="en-US"/>
              </w:rPr>
            </w:pPr>
          </w:p>
        </w:tc>
      </w:tr>
    </w:tbl>
    <w:p w:rsidR="00EB0BE7" w:rsidRPr="00EB0BE7" w:rsidRDefault="00EB0BE7" w:rsidP="00086138">
      <w:pPr>
        <w:autoSpaceDE w:val="0"/>
        <w:autoSpaceDN w:val="0"/>
        <w:adjustRightInd w:val="0"/>
        <w:jc w:val="both"/>
        <w:rPr>
          <w:snapToGrid/>
          <w:sz w:val="28"/>
          <w:szCs w:val="28"/>
        </w:rPr>
      </w:pPr>
    </w:p>
    <w:p w:rsidR="00BC298D" w:rsidRDefault="00BC298D" w:rsidP="00086138">
      <w:pPr>
        <w:widowControl w:val="0"/>
        <w:jc w:val="right"/>
        <w:rPr>
          <w:snapToGrid/>
          <w:szCs w:val="26"/>
        </w:rPr>
      </w:pPr>
    </w:p>
    <w:p w:rsidR="00BC298D" w:rsidRDefault="00BC298D" w:rsidP="00086138">
      <w:pPr>
        <w:widowControl w:val="0"/>
        <w:jc w:val="right"/>
        <w:rPr>
          <w:snapToGrid/>
          <w:szCs w:val="26"/>
        </w:rPr>
      </w:pPr>
    </w:p>
    <w:p w:rsidR="00BC298D" w:rsidRDefault="00BC298D" w:rsidP="00086138">
      <w:pPr>
        <w:widowControl w:val="0"/>
        <w:jc w:val="right"/>
        <w:rPr>
          <w:snapToGrid/>
          <w:szCs w:val="26"/>
        </w:rPr>
      </w:pPr>
    </w:p>
    <w:p w:rsidR="00EB0BE7" w:rsidRPr="00EB0BE7" w:rsidRDefault="00EB0BE7" w:rsidP="00086138">
      <w:pPr>
        <w:widowControl w:val="0"/>
        <w:jc w:val="right"/>
        <w:rPr>
          <w:snapToGrid/>
          <w:szCs w:val="26"/>
        </w:rPr>
      </w:pPr>
      <w:bookmarkStart w:id="2" w:name="_GoBack"/>
      <w:bookmarkEnd w:id="2"/>
      <w:r w:rsidRPr="00EB0BE7">
        <w:rPr>
          <w:snapToGrid/>
          <w:szCs w:val="26"/>
        </w:rPr>
        <w:lastRenderedPageBreak/>
        <w:t>Приложение</w:t>
      </w:r>
    </w:p>
    <w:p w:rsidR="00EB0BE7" w:rsidRPr="00EB0BE7" w:rsidRDefault="00EB0BE7" w:rsidP="00086138">
      <w:pPr>
        <w:widowControl w:val="0"/>
        <w:jc w:val="right"/>
        <w:rPr>
          <w:snapToGrid/>
          <w:szCs w:val="26"/>
        </w:rPr>
      </w:pPr>
      <w:r w:rsidRPr="00EB0BE7">
        <w:rPr>
          <w:snapToGrid/>
          <w:szCs w:val="26"/>
        </w:rPr>
        <w:t>Межрайонной ИФНС России № 22</w:t>
      </w:r>
    </w:p>
    <w:p w:rsidR="00EB0BE7" w:rsidRPr="00EB0BE7" w:rsidRDefault="00EB0BE7" w:rsidP="00086138">
      <w:pPr>
        <w:widowControl w:val="0"/>
        <w:jc w:val="right"/>
        <w:rPr>
          <w:snapToGrid/>
          <w:szCs w:val="26"/>
        </w:rPr>
      </w:pPr>
      <w:r w:rsidRPr="00EB0BE7">
        <w:rPr>
          <w:snapToGrid/>
          <w:szCs w:val="26"/>
        </w:rPr>
        <w:t xml:space="preserve">по Самарской области </w:t>
      </w:r>
    </w:p>
    <w:p w:rsidR="00EB0BE7" w:rsidRPr="00EB0BE7" w:rsidRDefault="00EB0BE7" w:rsidP="00086138">
      <w:pPr>
        <w:widowControl w:val="0"/>
        <w:jc w:val="right"/>
        <w:rPr>
          <w:snapToGrid/>
          <w:szCs w:val="26"/>
        </w:rPr>
      </w:pPr>
      <w:r w:rsidRPr="00EB0BE7">
        <w:rPr>
          <w:snapToGrid/>
          <w:szCs w:val="26"/>
        </w:rPr>
        <w:t>от _________№ ______________</w:t>
      </w:r>
    </w:p>
    <w:p w:rsidR="00EB0BE7" w:rsidRPr="00EB0BE7" w:rsidRDefault="00EB0BE7" w:rsidP="00086138">
      <w:pPr>
        <w:widowControl w:val="0"/>
        <w:jc w:val="center"/>
        <w:rPr>
          <w:snapToGrid/>
          <w:sz w:val="16"/>
          <w:szCs w:val="16"/>
        </w:rPr>
      </w:pPr>
    </w:p>
    <w:p w:rsidR="00EB0BE7" w:rsidRPr="00EB0BE7" w:rsidRDefault="00EB0BE7" w:rsidP="00086138">
      <w:pPr>
        <w:widowControl w:val="0"/>
        <w:jc w:val="center"/>
        <w:rPr>
          <w:snapToGrid/>
          <w:sz w:val="16"/>
          <w:szCs w:val="16"/>
        </w:rPr>
      </w:pPr>
    </w:p>
    <w:p w:rsidR="00EB0BE7" w:rsidRPr="00EB0BE7" w:rsidRDefault="00EB0BE7" w:rsidP="00086138">
      <w:pPr>
        <w:widowControl w:val="0"/>
        <w:jc w:val="center"/>
        <w:rPr>
          <w:snapToGrid/>
          <w:sz w:val="16"/>
          <w:szCs w:val="16"/>
        </w:rPr>
      </w:pPr>
    </w:p>
    <w:p w:rsidR="00EB0BE7" w:rsidRPr="00EB0BE7" w:rsidRDefault="00EB0BE7" w:rsidP="00086138">
      <w:pPr>
        <w:widowControl w:val="0"/>
        <w:jc w:val="center"/>
        <w:rPr>
          <w:snapToGrid/>
          <w:szCs w:val="26"/>
        </w:rPr>
      </w:pPr>
      <w:r w:rsidRPr="00EB0BE7">
        <w:rPr>
          <w:snapToGrid/>
          <w:szCs w:val="26"/>
        </w:rPr>
        <w:t>Информация об объявлении конкурса</w:t>
      </w:r>
    </w:p>
    <w:p w:rsidR="00EB0BE7" w:rsidRPr="00EB0BE7" w:rsidRDefault="00EB0BE7" w:rsidP="00086138">
      <w:pPr>
        <w:widowControl w:val="0"/>
        <w:jc w:val="both"/>
        <w:rPr>
          <w:snapToGrid/>
          <w:sz w:val="16"/>
          <w:szCs w:val="16"/>
        </w:rPr>
      </w:pP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Межрайонная ИФНС России № 22 по Самарской области в лице начальника инспекции Бодрова Романа Александровича, действующего на основании Положения о Межрайонной инспекции Федеральной налоговой службы № 22 по Самарской области от 27.02.2023 №01-04/045@, объявляет о приеме документов для участия в конкурсе на включение в кадровый резерв для замещения вакантных должностей государственной гражданской службы:</w:t>
      </w:r>
    </w:p>
    <w:p w:rsidR="00EB0BE7" w:rsidRPr="00EB0BE7" w:rsidRDefault="00EB0BE7" w:rsidP="00086138">
      <w:pPr>
        <w:widowControl w:val="0"/>
        <w:jc w:val="both"/>
        <w:rPr>
          <w:snapToGrid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559"/>
        <w:gridCol w:w="1843"/>
        <w:gridCol w:w="1843"/>
        <w:gridCol w:w="3543"/>
      </w:tblGrid>
      <w:tr w:rsidR="00EB0BE7" w:rsidRPr="00EB0BE7" w:rsidTr="0008613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widowControl w:val="0"/>
              <w:tabs>
                <w:tab w:val="left" w:pos="2520"/>
              </w:tabs>
              <w:ind w:right="-108"/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Группа должностей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widowControl w:val="0"/>
              <w:tabs>
                <w:tab w:val="left" w:pos="2520"/>
              </w:tabs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Категория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widowControl w:val="0"/>
              <w:tabs>
                <w:tab w:val="left" w:pos="2520"/>
              </w:tabs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Наименование должности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widowControl w:val="0"/>
              <w:tabs>
                <w:tab w:val="left" w:pos="2520"/>
              </w:tabs>
              <w:ind w:right="-108"/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Наименование отдела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widowControl w:val="0"/>
              <w:tabs>
                <w:tab w:val="left" w:pos="2760"/>
              </w:tabs>
              <w:ind w:right="34"/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 подготовки</w:t>
            </w:r>
          </w:p>
        </w:tc>
      </w:tr>
      <w:tr w:rsidR="00EB0BE7" w:rsidRPr="00EB0BE7" w:rsidTr="00086138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widowControl w:val="0"/>
              <w:tabs>
                <w:tab w:val="left" w:pos="2520"/>
              </w:tabs>
              <w:ind w:right="34"/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  <w:u w:val="single"/>
              </w:rPr>
              <w:t>Место работы – Самарская область, г. Самара</w:t>
            </w:r>
          </w:p>
        </w:tc>
      </w:tr>
      <w:tr w:rsidR="00EB0BE7" w:rsidRPr="00EB0BE7" w:rsidTr="0008613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E7" w:rsidRPr="00EB0BE7" w:rsidRDefault="00EB0BE7" w:rsidP="00086138">
            <w:pPr>
              <w:widowControl w:val="0"/>
              <w:ind w:right="-108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Ведущая группа должностей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E7" w:rsidRPr="00EB0BE7" w:rsidRDefault="00EB0BE7" w:rsidP="00086138">
            <w:pPr>
              <w:widowControl w:val="0"/>
              <w:ind w:right="-108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Специалисты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E7" w:rsidRPr="00EB0BE7" w:rsidRDefault="00EB0BE7" w:rsidP="00086138">
            <w:pPr>
              <w:widowControl w:val="0"/>
              <w:ind w:right="-108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E7" w:rsidRPr="00EB0BE7" w:rsidRDefault="00EB0BE7" w:rsidP="00086138">
            <w:pPr>
              <w:autoSpaceDE w:val="0"/>
              <w:autoSpaceDN w:val="0"/>
              <w:adjustRightInd w:val="0"/>
              <w:spacing w:after="80"/>
              <w:ind w:right="-108"/>
              <w:rPr>
                <w:snapToGrid/>
                <w:sz w:val="24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widowControl w:val="0"/>
              <w:tabs>
                <w:tab w:val="left" w:pos="2520"/>
              </w:tabs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Высшее образование; требования  к стажу гражданской службы или стажу работы по специальности, направлению подготовки не предъявляются;</w:t>
            </w:r>
          </w:p>
          <w:p w:rsidR="00EB0BE7" w:rsidRPr="00EB0BE7" w:rsidRDefault="00EB0BE7" w:rsidP="00086138">
            <w:pPr>
              <w:widowControl w:val="0"/>
              <w:tabs>
                <w:tab w:val="left" w:pos="2520"/>
              </w:tabs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самостоятельная деятельность по профессиональному обеспечению выполнения государственными органами установленных задач и функций; соответствие указанным специальностям и направление подготовки и указанным специальностям в соответствии с должностным регламентом (см. должностной регламент)</w:t>
            </w:r>
          </w:p>
        </w:tc>
      </w:tr>
    </w:tbl>
    <w:p w:rsidR="00EB0BE7" w:rsidRPr="00EB0BE7" w:rsidRDefault="00EB0BE7" w:rsidP="00086138">
      <w:pPr>
        <w:widowControl w:val="0"/>
        <w:jc w:val="both"/>
        <w:rPr>
          <w:snapToGrid/>
          <w:szCs w:val="26"/>
        </w:rPr>
      </w:pPr>
    </w:p>
    <w:p w:rsidR="00EB0BE7" w:rsidRPr="00EB0BE7" w:rsidRDefault="00EB0BE7" w:rsidP="00086138">
      <w:pPr>
        <w:widowControl w:val="0"/>
        <w:jc w:val="both"/>
        <w:rPr>
          <w:snapToGrid/>
          <w:szCs w:val="26"/>
        </w:rPr>
      </w:pPr>
      <w:r w:rsidRPr="00EB0BE7">
        <w:rPr>
          <w:snapToGrid/>
          <w:szCs w:val="26"/>
        </w:rPr>
        <w:t>Денежное содержание федеральных государственных гражданских служащих Межрайонной ИФНС России № 22 по Самарской области состоит из: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386"/>
      </w:tblGrid>
      <w:tr w:rsidR="00EB0BE7" w:rsidRPr="00EB0BE7" w:rsidTr="00086138">
        <w:trPr>
          <w:trHeight w:val="81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after="160" w:line="240" w:lineRule="exact"/>
              <w:jc w:val="right"/>
              <w:rPr>
                <w:snapToGrid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after="160" w:line="240" w:lineRule="exact"/>
              <w:ind w:right="601"/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Главный государственный налоговый инспектор</w:t>
            </w:r>
          </w:p>
        </w:tc>
      </w:tr>
      <w:tr w:rsidR="00EB0BE7" w:rsidRPr="00EB0BE7" w:rsidTr="0008613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line="240" w:lineRule="exact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widowControl w:val="0"/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  <w:lang w:val="en-US"/>
              </w:rPr>
              <w:t>18</w:t>
            </w:r>
            <w:r w:rsidRPr="00EB0BE7">
              <w:rPr>
                <w:snapToGrid/>
                <w:sz w:val="24"/>
                <w:szCs w:val="24"/>
              </w:rPr>
              <w:t xml:space="preserve"> </w:t>
            </w:r>
            <w:r w:rsidRPr="00EB0BE7">
              <w:rPr>
                <w:snapToGrid/>
                <w:sz w:val="24"/>
                <w:szCs w:val="24"/>
                <w:lang w:val="en-US"/>
              </w:rPr>
              <w:t xml:space="preserve">556 </w:t>
            </w:r>
            <w:r w:rsidRPr="00EB0BE7">
              <w:rPr>
                <w:snapToGrid/>
                <w:sz w:val="24"/>
                <w:szCs w:val="24"/>
              </w:rPr>
              <w:t>руб.</w:t>
            </w:r>
          </w:p>
        </w:tc>
      </w:tr>
      <w:tr w:rsidR="00EB0BE7" w:rsidRPr="00EB0BE7" w:rsidTr="0008613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line="240" w:lineRule="exact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Месячного оклада в соответствии с присвоенным классным чином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widowControl w:val="0"/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в размере, установленном в соответствии с действующим законодательством</w:t>
            </w:r>
          </w:p>
        </w:tc>
      </w:tr>
      <w:tr w:rsidR="00EB0BE7" w:rsidRPr="00EB0BE7" w:rsidTr="0008613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line="240" w:lineRule="exact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 xml:space="preserve">до 30% </w:t>
            </w:r>
          </w:p>
          <w:p w:rsidR="00EB0BE7" w:rsidRPr="00EB0BE7" w:rsidRDefault="00EB0BE7" w:rsidP="00086138">
            <w:pPr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должностного оклада</w:t>
            </w:r>
          </w:p>
        </w:tc>
      </w:tr>
      <w:tr w:rsidR="00EB0BE7" w:rsidRPr="00EB0BE7" w:rsidTr="0008613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line="240" w:lineRule="exact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 xml:space="preserve">Ежемесячной надбавки к должностному </w:t>
            </w:r>
            <w:r w:rsidRPr="00EB0BE7">
              <w:rPr>
                <w:snapToGrid/>
                <w:sz w:val="24"/>
                <w:szCs w:val="24"/>
              </w:rPr>
              <w:lastRenderedPageBreak/>
              <w:t>окладу за особые условия государственной гражданской службы Российской Федерации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  <w:lang w:val="en-US"/>
              </w:rPr>
              <w:lastRenderedPageBreak/>
              <w:t>30</w:t>
            </w:r>
            <w:r w:rsidRPr="00EB0BE7">
              <w:rPr>
                <w:snapToGrid/>
                <w:sz w:val="24"/>
                <w:szCs w:val="24"/>
              </w:rPr>
              <w:t xml:space="preserve"> % </w:t>
            </w:r>
          </w:p>
          <w:p w:rsidR="00EB0BE7" w:rsidRPr="00EB0BE7" w:rsidRDefault="00EB0BE7" w:rsidP="00086138">
            <w:pPr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lastRenderedPageBreak/>
              <w:t>должностного</w:t>
            </w:r>
          </w:p>
          <w:p w:rsidR="00EB0BE7" w:rsidRPr="00EB0BE7" w:rsidRDefault="00EB0BE7" w:rsidP="00086138">
            <w:pPr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оклада</w:t>
            </w:r>
          </w:p>
        </w:tc>
      </w:tr>
      <w:tr w:rsidR="00EB0BE7" w:rsidRPr="00EB0BE7" w:rsidTr="00086138">
        <w:trPr>
          <w:trHeight w:val="69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line="240" w:lineRule="exact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lastRenderedPageBreak/>
              <w:t xml:space="preserve">Премии за выполнение особо важных и сложных заданий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line="240" w:lineRule="exact"/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 xml:space="preserve">в соответствии с положением, утвержденным </w:t>
            </w:r>
          </w:p>
          <w:p w:rsidR="00EB0BE7" w:rsidRPr="00EB0BE7" w:rsidRDefault="00EB0BE7" w:rsidP="00086138">
            <w:pPr>
              <w:spacing w:line="240" w:lineRule="exact"/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Представителем нанимателя</w:t>
            </w:r>
          </w:p>
        </w:tc>
      </w:tr>
      <w:tr w:rsidR="00EB0BE7" w:rsidRPr="00EB0BE7" w:rsidTr="00086138">
        <w:trPr>
          <w:trHeight w:val="46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line="240" w:lineRule="exact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Ежемесячного  денежного поощрения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line="240" w:lineRule="exact"/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В размере 30% должностного</w:t>
            </w:r>
          </w:p>
          <w:p w:rsidR="00EB0BE7" w:rsidRPr="00EB0BE7" w:rsidRDefault="00EB0BE7" w:rsidP="00086138">
            <w:pPr>
              <w:spacing w:line="240" w:lineRule="exact"/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оклада</w:t>
            </w:r>
          </w:p>
        </w:tc>
      </w:tr>
      <w:tr w:rsidR="00EB0BE7" w:rsidRPr="00EB0BE7" w:rsidTr="00086138">
        <w:trPr>
          <w:trHeight w:val="63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line="240" w:lineRule="exact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line="240" w:lineRule="exact"/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2 месячных оклада денежного содержания</w:t>
            </w:r>
          </w:p>
        </w:tc>
      </w:tr>
      <w:tr w:rsidR="00EB0BE7" w:rsidRPr="00EB0BE7" w:rsidTr="0008613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line="240" w:lineRule="exact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 xml:space="preserve">Материальной помощи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line="240" w:lineRule="exact"/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EB0BE7" w:rsidRPr="00EB0BE7" w:rsidTr="0008613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line="240" w:lineRule="exact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E7" w:rsidRPr="00EB0BE7" w:rsidRDefault="00EB0BE7" w:rsidP="00086138">
            <w:pPr>
              <w:spacing w:line="240" w:lineRule="exact"/>
              <w:jc w:val="center"/>
              <w:rPr>
                <w:snapToGrid/>
                <w:sz w:val="24"/>
                <w:szCs w:val="24"/>
              </w:rPr>
            </w:pPr>
            <w:r w:rsidRPr="00EB0BE7">
              <w:rPr>
                <w:snapToGrid/>
                <w:sz w:val="24"/>
                <w:szCs w:val="24"/>
              </w:rPr>
              <w:t>в соответствии с Постановлением Правительства РФ о материальном стимулировании Федеральных государственных гражданских служащих</w:t>
            </w:r>
          </w:p>
        </w:tc>
      </w:tr>
    </w:tbl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EB0BE7" w:rsidRPr="00EB0BE7" w:rsidRDefault="00EB0BE7" w:rsidP="00086138">
      <w:pPr>
        <w:autoSpaceDE w:val="0"/>
        <w:autoSpaceDN w:val="0"/>
        <w:adjustRightInd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 xml:space="preserve">В соответствии с п. 11 ст. 16 Федерального закона от 27 июля 2004 года № 79-ФЗ </w:t>
      </w:r>
      <w:r w:rsidRPr="00EB0BE7">
        <w:rPr>
          <w:snapToGrid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Для участия в конкурсе гражданин представляет следующие документы:</w:t>
      </w:r>
    </w:p>
    <w:p w:rsidR="00EB0BE7" w:rsidRPr="00EB0BE7" w:rsidRDefault="00EB0BE7" w:rsidP="00086138">
      <w:pPr>
        <w:widowControl w:val="0"/>
        <w:jc w:val="both"/>
        <w:rPr>
          <w:snapToGrid/>
          <w:szCs w:val="26"/>
        </w:rPr>
      </w:pPr>
      <w:r w:rsidRPr="00EB0BE7">
        <w:rPr>
          <w:snapToGrid/>
          <w:szCs w:val="26"/>
        </w:rPr>
        <w:t>личное заявление;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заполненную и подписанную анкету по форме, утвержденной Указом Президента Российской Федерации от 10 октября 2024 г. № 870, с приложением фотографии;</w:t>
      </w:r>
    </w:p>
    <w:p w:rsidR="00EB0BE7" w:rsidRPr="00EB0BE7" w:rsidRDefault="00EB0BE7" w:rsidP="00086138">
      <w:pPr>
        <w:widowControl w:val="0"/>
        <w:jc w:val="both"/>
        <w:rPr>
          <w:snapToGrid/>
          <w:szCs w:val="26"/>
        </w:rPr>
      </w:pPr>
      <w:r w:rsidRPr="00EB0BE7">
        <w:rPr>
          <w:snapToGrid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 xml:space="preserve">документы, подтверждающие  профессиональное образование, квалификацию и стаж работы: 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 и ученого звания, заверенные нотариально или кадровой службой по месту службы (работы);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документ об отсутствии у гражданина заболевания, препятствующего поступлению на  государственную гражданскую службу Российской Федерации или ее прохождению (медицинское заключение по форме № 001 ГС/у);</w:t>
      </w:r>
    </w:p>
    <w:p w:rsidR="00EB0BE7" w:rsidRPr="00EB0BE7" w:rsidRDefault="00EB0BE7" w:rsidP="00086138">
      <w:pPr>
        <w:autoSpaceDE w:val="0"/>
        <w:autoSpaceDN w:val="0"/>
        <w:adjustRightInd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 xml:space="preserve">иные документы, предусмотренные Федеральным </w:t>
      </w:r>
      <w:hyperlink r:id="rId9" w:history="1">
        <w:r w:rsidRPr="00EB0BE7">
          <w:rPr>
            <w:snapToGrid/>
            <w:szCs w:val="26"/>
          </w:rPr>
          <w:t>законом</w:t>
        </w:r>
      </w:hyperlink>
      <w:r w:rsidRPr="00EB0BE7">
        <w:rPr>
          <w:snapToGrid/>
          <w:szCs w:val="26"/>
        </w:rP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B0BE7" w:rsidRPr="00EB0BE7" w:rsidRDefault="00EB0BE7" w:rsidP="00086138">
      <w:pPr>
        <w:autoSpaceDE w:val="0"/>
        <w:autoSpaceDN w:val="0"/>
        <w:adjustRightInd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копию и оригинал документа воинского учета;</w:t>
      </w:r>
    </w:p>
    <w:p w:rsidR="00EB0BE7" w:rsidRPr="00EB0BE7" w:rsidRDefault="00EB0BE7" w:rsidP="00086138">
      <w:pPr>
        <w:autoSpaceDE w:val="0"/>
        <w:autoSpaceDN w:val="0"/>
        <w:adjustRightInd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согласие на обработку персональных данных.</w:t>
      </w:r>
    </w:p>
    <w:p w:rsidR="00EB0BE7" w:rsidRPr="00EB0BE7" w:rsidRDefault="00EB0BE7" w:rsidP="00086138">
      <w:pPr>
        <w:autoSpaceDE w:val="0"/>
        <w:autoSpaceDN w:val="0"/>
        <w:adjustRightInd w:val="0"/>
        <w:ind w:firstLine="708"/>
        <w:jc w:val="both"/>
        <w:rPr>
          <w:b/>
          <w:snapToGrid/>
          <w:szCs w:val="26"/>
        </w:rPr>
      </w:pPr>
      <w:r w:rsidRPr="00EB0BE7">
        <w:rPr>
          <w:b/>
          <w:snapToGrid/>
          <w:szCs w:val="26"/>
        </w:rPr>
        <w:lastRenderedPageBreak/>
        <w:t>Для участия в конкурсе гражданский служащий представляет следующие документы:</w:t>
      </w:r>
    </w:p>
    <w:p w:rsidR="00EB0BE7" w:rsidRPr="00EB0BE7" w:rsidRDefault="00EB0BE7" w:rsidP="00086138">
      <w:pPr>
        <w:autoSpaceDE w:val="0"/>
        <w:autoSpaceDN w:val="0"/>
        <w:adjustRightInd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- заявление на имя представителя нанимателя;</w:t>
      </w:r>
    </w:p>
    <w:p w:rsidR="00EB0BE7" w:rsidRPr="00EB0BE7" w:rsidRDefault="00EB0BE7" w:rsidP="00086138">
      <w:pPr>
        <w:autoSpaceDE w:val="0"/>
        <w:autoSpaceDN w:val="0"/>
        <w:adjustRightInd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-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2-х фотографий, размером 3х4 см;</w:t>
      </w:r>
    </w:p>
    <w:p w:rsidR="00EB0BE7" w:rsidRPr="00EB0BE7" w:rsidRDefault="00EB0BE7" w:rsidP="00086138">
      <w:pPr>
        <w:autoSpaceDE w:val="0"/>
        <w:autoSpaceDN w:val="0"/>
        <w:adjustRightInd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- согласие на обработку персональных данных.</w:t>
      </w:r>
    </w:p>
    <w:p w:rsidR="00EB0BE7" w:rsidRPr="00EB0BE7" w:rsidRDefault="00EB0BE7" w:rsidP="00086138">
      <w:pPr>
        <w:autoSpaceDE w:val="0"/>
        <w:autoSpaceDN w:val="0"/>
        <w:adjustRightInd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Документы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 Порядок представления документов в электронном виде устанавливается Правительством Российской Федерации.</w:t>
      </w:r>
    </w:p>
    <w:p w:rsidR="00EB0BE7" w:rsidRPr="00EB0BE7" w:rsidRDefault="00EB0BE7" w:rsidP="00086138">
      <w:pPr>
        <w:autoSpaceDE w:val="0"/>
        <w:autoSpaceDN w:val="0"/>
        <w:adjustRightInd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B0BE7" w:rsidRPr="00EB0BE7" w:rsidRDefault="00EB0BE7" w:rsidP="00086138">
      <w:pPr>
        <w:autoSpaceDE w:val="0"/>
        <w:autoSpaceDN w:val="0"/>
        <w:adjustRightInd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В случае направления документов по почте, датой подачи считается дата их поступления в Межрайонную ИФНС России № 22 по Самарской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Гражданский служащий (гражданин), не допущенный к участию в конкурсе, информируется представителем нанимателя о причинах отказа в письменной форме.</w:t>
      </w:r>
    </w:p>
    <w:p w:rsidR="00EB0BE7" w:rsidRPr="00EB0BE7" w:rsidRDefault="00EB0BE7" w:rsidP="00086138">
      <w:pPr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EB0BE7" w:rsidRPr="00EB0BE7" w:rsidRDefault="00EB0BE7" w:rsidP="00086138">
      <w:pPr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EB0BE7" w:rsidRPr="00EB0BE7" w:rsidRDefault="00EB0BE7" w:rsidP="00086138">
      <w:pPr>
        <w:ind w:right="-2"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При проведении конкурса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службы, на включение в кадровый резерв по которой претендуют кандидаты: тестирование, индивидуальное собеседование.</w:t>
      </w:r>
    </w:p>
    <w:p w:rsidR="00EB0BE7" w:rsidRPr="00EB0BE7" w:rsidRDefault="00EB0BE7" w:rsidP="00086138">
      <w:pPr>
        <w:ind w:right="-2"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EB0BE7" w:rsidRPr="00EB0BE7" w:rsidRDefault="00EB0BE7" w:rsidP="00086138">
      <w:pPr>
        <w:ind w:right="-2"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EB0BE7" w:rsidRPr="00EB0BE7" w:rsidRDefault="00EB0BE7" w:rsidP="00086138">
      <w:pPr>
        <w:ind w:right="-2"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lastRenderedPageBreak/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EB0BE7" w:rsidRPr="00EB0BE7" w:rsidRDefault="00EB0BE7" w:rsidP="00086138">
      <w:pPr>
        <w:ind w:right="-2"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 xml:space="preserve">Предварительный тест размещается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по адресу: gossluzhba.gov.ru – рубрика «Профессиональное развитие – Самообразование – Самооценка – Тесты для самопроверки». </w:t>
      </w:r>
    </w:p>
    <w:p w:rsidR="00EB0BE7" w:rsidRPr="00EB0BE7" w:rsidRDefault="00EB0BE7" w:rsidP="00086138">
      <w:pPr>
        <w:ind w:right="-2"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Решение конкурсной комиссии принимается в отсутствие кандидатов.</w:t>
      </w:r>
    </w:p>
    <w:p w:rsidR="00EB0BE7" w:rsidRPr="00EB0BE7" w:rsidRDefault="00EB0BE7" w:rsidP="00086138">
      <w:pPr>
        <w:ind w:right="-2"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EB0BE7" w:rsidRPr="00EB0BE7" w:rsidRDefault="00EB0BE7" w:rsidP="00086138">
      <w:pPr>
        <w:ind w:right="-2"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По результатам конкурса издается приказ о включении в кадровый резерв для замещения должности государственной гражданской службы Российской Федерации.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официальных сайтах ФНС России и государственной информационной системы в области государственной службы в сети «Интернет».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Документы претендентов на включение в кадровый резерв,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Прием документов для участия в конкурсе будет проводиться с 25 марта  2025 года по 14 апреля 2025 года.  Время приема документов: с 8 часов 30 минут до 16 часов (перерыв с 12 часов до 12 часов 45 минут), в пятницу с 8 часов 30 минут до 15 часов.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Адрес приема документов: 443023, г. Самара, ул. Брусчатый переулок, 38, каб. № 211 - Межрайонная ИФНС России № 22 по Самарской области.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>Конкурс планируется провести 06 мая 2025 года в 10 часов 00 минут по адресу: г. Самара, ул. Брусчатый переулок, 38.</w:t>
      </w:r>
    </w:p>
    <w:p w:rsidR="00EB0BE7" w:rsidRPr="00EB0BE7" w:rsidRDefault="00EB0BE7" w:rsidP="00086138">
      <w:pPr>
        <w:widowControl w:val="0"/>
        <w:ind w:firstLine="708"/>
        <w:jc w:val="both"/>
        <w:rPr>
          <w:snapToGrid/>
          <w:szCs w:val="26"/>
        </w:rPr>
      </w:pPr>
      <w:r w:rsidRPr="00EB0BE7">
        <w:rPr>
          <w:snapToGrid/>
          <w:szCs w:val="26"/>
        </w:rPr>
        <w:t xml:space="preserve">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точной дате, месте и времени проведения тестирования и индивидуального собеседования. </w:t>
      </w:r>
    </w:p>
    <w:p w:rsidR="00EB0BE7" w:rsidRPr="00EB0BE7" w:rsidRDefault="00EB0BE7" w:rsidP="0008613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Cs w:val="26"/>
        </w:rPr>
      </w:pPr>
      <w:r w:rsidRPr="00EB0BE7">
        <w:rPr>
          <w:snapToGrid/>
          <w:szCs w:val="26"/>
        </w:rPr>
        <w:t>Контактные телефоны: (846) 250-80-39, доб.27-09.</w:t>
      </w:r>
    </w:p>
    <w:p w:rsidR="00EB0BE7" w:rsidRPr="00EB0BE7" w:rsidRDefault="00EB0BE7" w:rsidP="00EB0BE7">
      <w:pPr>
        <w:widowControl w:val="0"/>
        <w:ind w:firstLine="709"/>
        <w:jc w:val="both"/>
        <w:rPr>
          <w:rFonts w:ascii="Courier New" w:hAnsi="Courier New" w:cs="Courier New"/>
          <w:snapToGrid/>
          <w:sz w:val="24"/>
          <w:szCs w:val="24"/>
        </w:rPr>
      </w:pPr>
    </w:p>
    <w:p w:rsidR="00BC68FA" w:rsidRDefault="00BC68FA"/>
    <w:sectPr w:rsidR="00BC68FA" w:rsidSect="00086138">
      <w:headerReference w:type="default" r:id="rId10"/>
      <w:pgSz w:w="11906" w:h="16838"/>
      <w:pgMar w:top="255" w:right="566" w:bottom="568" w:left="1134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8C6" w:rsidRDefault="00E248C6" w:rsidP="00EB0BE7">
      <w:r>
        <w:separator/>
      </w:r>
    </w:p>
  </w:endnote>
  <w:endnote w:type="continuationSeparator" w:id="0">
    <w:p w:rsidR="00E248C6" w:rsidRDefault="00E248C6" w:rsidP="00EB0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8C6" w:rsidRDefault="00E248C6" w:rsidP="00EB0BE7">
      <w:r>
        <w:separator/>
      </w:r>
    </w:p>
  </w:footnote>
  <w:footnote w:type="continuationSeparator" w:id="0">
    <w:p w:rsidR="00E248C6" w:rsidRDefault="00E248C6" w:rsidP="00EB0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601356"/>
      <w:docPartObj>
        <w:docPartGallery w:val="Page Numbers (Top of Page)"/>
        <w:docPartUnique/>
      </w:docPartObj>
    </w:sdtPr>
    <w:sdtEndPr/>
    <w:sdtContent>
      <w:p w:rsidR="00EB0BE7" w:rsidRDefault="00EB0BE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98D">
          <w:rPr>
            <w:noProof/>
          </w:rPr>
          <w:t>2</w:t>
        </w:r>
        <w:r>
          <w:fldChar w:fldCharType="end"/>
        </w:r>
      </w:p>
    </w:sdtContent>
  </w:sdt>
  <w:p w:rsidR="00EB0BE7" w:rsidRDefault="00EB0BE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CFB"/>
    <w:rsid w:val="00086138"/>
    <w:rsid w:val="00BC298D"/>
    <w:rsid w:val="00BC68FA"/>
    <w:rsid w:val="00CC4CFB"/>
    <w:rsid w:val="00D059F6"/>
    <w:rsid w:val="00E248C6"/>
    <w:rsid w:val="00EB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BE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B0BE7"/>
    <w:pPr>
      <w:spacing w:before="120" w:after="240"/>
      <w:jc w:val="center"/>
    </w:pPr>
    <w:rPr>
      <w:b/>
      <w:snapToGrid/>
      <w:sz w:val="24"/>
    </w:rPr>
  </w:style>
  <w:style w:type="paragraph" w:styleId="a4">
    <w:name w:val="header"/>
    <w:basedOn w:val="a"/>
    <w:link w:val="a5"/>
    <w:uiPriority w:val="99"/>
    <w:unhideWhenUsed/>
    <w:rsid w:val="00EB0B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0BE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0B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0BE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ConsPlusNormal">
    <w:name w:val="ConsPlusNormal"/>
    <w:rsid w:val="00BC29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BE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B0BE7"/>
    <w:pPr>
      <w:spacing w:before="120" w:after="240"/>
      <w:jc w:val="center"/>
    </w:pPr>
    <w:rPr>
      <w:b/>
      <w:snapToGrid/>
      <w:sz w:val="24"/>
    </w:rPr>
  </w:style>
  <w:style w:type="paragraph" w:styleId="a4">
    <w:name w:val="header"/>
    <w:basedOn w:val="a"/>
    <w:link w:val="a5"/>
    <w:uiPriority w:val="99"/>
    <w:unhideWhenUsed/>
    <w:rsid w:val="00EB0B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0BE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0B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0BE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ConsPlusNormal">
    <w:name w:val="ConsPlusNormal"/>
    <w:rsid w:val="00BC29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27E88F6F96DE6928E9C8DB5C46A5D689BBD2B95FAE6A4945B3517B9F952X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1969</Words>
  <Characters>11229</Characters>
  <Application>Microsoft Office Word</Application>
  <DocSecurity>0</DocSecurity>
  <Lines>93</Lines>
  <Paragraphs>26</Paragraphs>
  <ScaleCrop>false</ScaleCrop>
  <Company/>
  <LinksUpToDate>false</LinksUpToDate>
  <CharactersWithSpaces>13172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Пяткина Татьяна Анатольевна</dc:creator>
  <cp:keywords/>
  <dc:description/>
  <cp:lastModifiedBy>Пяткина Татьяна Анатольевна</cp:lastModifiedBy>
  <cp:revision>4</cp:revision>
  <dcterms:created xsi:type="dcterms:W3CDTF">2025-03-19T09:24:00Z</dcterms:created>
  <dcterms:modified xsi:type="dcterms:W3CDTF">2025-03-19T09:49:00Z</dcterms:modified>
</cp:coreProperties>
</file>